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C51" w:rsidRPr="00E34C51" w:rsidRDefault="00E34C51" w:rsidP="00E34C51">
      <w:pPr>
        <w:widowControl/>
        <w:suppressAutoHyphens/>
        <w:autoSpaceDE/>
        <w:autoSpaceDN/>
        <w:ind w:left="-142"/>
        <w:jc w:val="center"/>
        <w:rPr>
          <w:sz w:val="24"/>
          <w:szCs w:val="24"/>
          <w:lang w:eastAsia="ar-SA" w:bidi="ar-SA"/>
        </w:rPr>
      </w:pPr>
      <w:r w:rsidRPr="00E34C51">
        <w:rPr>
          <w:sz w:val="24"/>
          <w:szCs w:val="24"/>
          <w:lang w:eastAsia="ar-SA" w:bidi="ar-SA"/>
        </w:rPr>
        <w:t>Муниципальное бюджетное общеобразовательное учреждение «Мульминская средняя общеобразовательная школа Высокогорского муниципального района Республики Татарстан»</w:t>
      </w:r>
    </w:p>
    <w:p w:rsidR="00E34C51" w:rsidRDefault="00E34C51" w:rsidP="00FF2608">
      <w:pPr>
        <w:pStyle w:val="1"/>
        <w:spacing w:before="72"/>
        <w:ind w:firstLine="1114"/>
        <w:jc w:val="center"/>
      </w:pPr>
    </w:p>
    <w:p w:rsidR="00E34C51" w:rsidRDefault="00E34C51" w:rsidP="00FF2608">
      <w:pPr>
        <w:pStyle w:val="1"/>
        <w:spacing w:before="72"/>
        <w:ind w:firstLine="1114"/>
        <w:jc w:val="center"/>
      </w:pPr>
      <w:bookmarkStart w:id="0" w:name="_GoBack"/>
      <w:bookmarkEnd w:id="0"/>
    </w:p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300EB"/>
    <w:rsid w:val="000D0DBC"/>
    <w:rsid w:val="001E59EF"/>
    <w:rsid w:val="00226410"/>
    <w:rsid w:val="009824AD"/>
    <w:rsid w:val="00E34C51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3</cp:revision>
  <cp:lastPrinted>2020-03-21T09:16:00Z</cp:lastPrinted>
  <dcterms:created xsi:type="dcterms:W3CDTF">2020-03-23T18:57:00Z</dcterms:created>
  <dcterms:modified xsi:type="dcterms:W3CDTF">2020-03-23T20:23:00Z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